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EC20" w14:textId="151BB889" w:rsidR="007045E4" w:rsidRDefault="007045E4">
      <w:r>
        <w:rPr>
          <w:noProof/>
          <w:lang w:val="en-US" w:eastAsia="en-US"/>
        </w:rPr>
        <w:drawing>
          <wp:anchor distT="36576" distB="36576" distL="36576" distR="36576" simplePos="0" relativeHeight="251657216" behindDoc="0" locked="0" layoutInCell="1" allowOverlap="1" wp14:anchorId="0903EC66" wp14:editId="0903EC67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2266950" cy="144780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3B5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3EC69" wp14:editId="2C42AE0B">
                <wp:simplePos x="0" y="0"/>
                <wp:positionH relativeFrom="column">
                  <wp:posOffset>2823210</wp:posOffset>
                </wp:positionH>
                <wp:positionV relativeFrom="paragraph">
                  <wp:posOffset>-171450</wp:posOffset>
                </wp:positionV>
                <wp:extent cx="3091815" cy="1209675"/>
                <wp:effectExtent l="0" t="0" r="1333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EC77" w14:textId="77777777" w:rsidR="007045E4" w:rsidRDefault="007045E4" w:rsidP="007045E4">
                            <w:pPr>
                              <w:jc w:val="center"/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  <w:t>The Inclusion Network CIC</w:t>
                            </w:r>
                          </w:p>
                          <w:p w14:paraId="0903EC78" w14:textId="77777777" w:rsidR="007045E4" w:rsidRDefault="007045E4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Company Registration Number</w:t>
                            </w:r>
                          </w:p>
                          <w:p w14:paraId="0903EC79" w14:textId="2FCF984C" w:rsidR="007045E4" w:rsidRDefault="007045E4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835459</w:t>
                            </w:r>
                            <w:r w:rsidR="00BD646B"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14:paraId="0903EC7A" w14:textId="77777777" w:rsidR="007045E4" w:rsidRDefault="007045E4" w:rsidP="007045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903EC7B" w14:textId="77777777" w:rsidR="007045E4" w:rsidRPr="007045E4" w:rsidRDefault="007045E4" w:rsidP="00704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E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3pt;margin-top:-13.5pt;width:243.4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">
                <v:textbox>
                  <w:txbxContent>
                    <w:p w14:paraId="0903EC77" w14:textId="77777777" w:rsidR="007045E4" w:rsidRDefault="007045E4" w:rsidP="007045E4">
                      <w:pPr>
                        <w:jc w:val="center"/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  <w:t>The Inclusion Network CIC</w:t>
                      </w:r>
                    </w:p>
                    <w:p w14:paraId="0903EC78" w14:textId="77777777" w:rsidR="007045E4" w:rsidRDefault="007045E4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Company Registration Number</w:t>
                      </w:r>
                    </w:p>
                    <w:p w14:paraId="0903EC79" w14:textId="2FCF984C" w:rsidR="007045E4" w:rsidRDefault="007045E4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835459</w:t>
                      </w:r>
                      <w:r w:rsidR="00BD646B"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14:paraId="0903EC7A" w14:textId="77777777" w:rsidR="007045E4" w:rsidRDefault="007045E4" w:rsidP="007045E4">
                      <w:pPr>
                        <w:widowControl w:val="0"/>
                      </w:pPr>
                      <w:r>
                        <w:t> </w:t>
                      </w:r>
                    </w:p>
                    <w:p w14:paraId="0903EC7B" w14:textId="77777777" w:rsidR="007045E4" w:rsidRPr="007045E4" w:rsidRDefault="007045E4" w:rsidP="007045E4"/>
                  </w:txbxContent>
                </v:textbox>
              </v:shape>
            </w:pict>
          </mc:Fallback>
        </mc:AlternateContent>
      </w:r>
    </w:p>
    <w:p w14:paraId="0903EC21" w14:textId="77777777" w:rsidR="007045E4" w:rsidRPr="007045E4" w:rsidRDefault="007045E4" w:rsidP="007045E4"/>
    <w:p w14:paraId="0903EC22" w14:textId="77777777" w:rsidR="007045E4" w:rsidRPr="007045E4" w:rsidRDefault="007045E4" w:rsidP="007045E4"/>
    <w:p w14:paraId="0903EC23" w14:textId="77777777" w:rsidR="007045E4" w:rsidRDefault="007045E4" w:rsidP="007045E4"/>
    <w:p w14:paraId="0903EC24" w14:textId="77777777" w:rsidR="001D3E05" w:rsidRDefault="001D3E05" w:rsidP="007045E4"/>
    <w:p w14:paraId="0903EC25" w14:textId="77777777" w:rsidR="00D31558" w:rsidRDefault="00D31558" w:rsidP="007045E4"/>
    <w:p w14:paraId="0903EC26" w14:textId="77777777" w:rsidR="00D31558" w:rsidRDefault="00D31558" w:rsidP="007045E4"/>
    <w:p w14:paraId="0903EC27" w14:textId="77777777" w:rsidR="00D31558" w:rsidRDefault="00D31558" w:rsidP="007045E4"/>
    <w:p w14:paraId="0903EC28" w14:textId="77777777" w:rsidR="00D31558" w:rsidRDefault="00D31558" w:rsidP="007045E4"/>
    <w:p w14:paraId="6E8DEC59" w14:textId="0B51D55D" w:rsidR="00771D5B" w:rsidRDefault="009C780E" w:rsidP="009C78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61AB">
        <w:rPr>
          <w:rFonts w:asciiTheme="minorHAnsi" w:hAnsiTheme="minorHAnsi" w:cstheme="minorHAnsi"/>
          <w:b/>
          <w:sz w:val="36"/>
          <w:szCs w:val="36"/>
        </w:rPr>
        <w:t>Community Consultation Event</w:t>
      </w:r>
    </w:p>
    <w:p w14:paraId="6AED68E1" w14:textId="5F703BD4" w:rsidR="009C780E" w:rsidRPr="009F61AB" w:rsidRDefault="009C780E" w:rsidP="009C78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1AB">
        <w:rPr>
          <w:rFonts w:asciiTheme="minorHAnsi" w:hAnsiTheme="minorHAnsi" w:cstheme="minorHAnsi"/>
          <w:b/>
          <w:sz w:val="36"/>
          <w:szCs w:val="36"/>
        </w:rPr>
        <w:t>When: Tuesday 27</w:t>
      </w:r>
      <w:r w:rsidRPr="009F61AB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9F61AB">
        <w:rPr>
          <w:rFonts w:asciiTheme="minorHAnsi" w:hAnsiTheme="minorHAnsi" w:cstheme="minorHAnsi"/>
          <w:b/>
          <w:sz w:val="36"/>
          <w:szCs w:val="36"/>
        </w:rPr>
        <w:t xml:space="preserve"> August 2019</w:t>
      </w:r>
    </w:p>
    <w:p w14:paraId="6FB43078" w14:textId="3CC0F24A" w:rsidR="009C780E" w:rsidRPr="009F61AB" w:rsidRDefault="009C780E" w:rsidP="009C78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1AB">
        <w:rPr>
          <w:rFonts w:asciiTheme="minorHAnsi" w:hAnsiTheme="minorHAnsi" w:cstheme="minorHAnsi"/>
          <w:b/>
          <w:sz w:val="36"/>
          <w:szCs w:val="36"/>
        </w:rPr>
        <w:t>Where: Northfield Youth Centre, 200 King Avenue, Bootle. L20 0BY</w:t>
      </w:r>
    </w:p>
    <w:p w14:paraId="511BD6FA" w14:textId="56FEBBFC" w:rsidR="009C780E" w:rsidRPr="009F61AB" w:rsidRDefault="009C780E" w:rsidP="009C78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1AB">
        <w:rPr>
          <w:rFonts w:asciiTheme="minorHAnsi" w:hAnsiTheme="minorHAnsi" w:cstheme="minorHAnsi"/>
          <w:b/>
          <w:sz w:val="36"/>
          <w:szCs w:val="36"/>
        </w:rPr>
        <w:t xml:space="preserve">Contact: </w:t>
      </w:r>
      <w:hyperlink r:id="rId8" w:history="1">
        <w:r w:rsidRPr="009F61AB">
          <w:rPr>
            <w:rStyle w:val="Hyperlink"/>
            <w:rFonts w:asciiTheme="minorHAnsi" w:hAnsiTheme="minorHAnsi" w:cstheme="minorHAnsi"/>
            <w:b/>
            <w:sz w:val="36"/>
            <w:szCs w:val="36"/>
          </w:rPr>
          <w:t>theinclusionnetwork@live.com</w:t>
        </w:r>
      </w:hyperlink>
      <w:r w:rsidRPr="009F61A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57E90D0" w14:textId="6B82CD7F" w:rsidR="00771D5B" w:rsidRPr="009F61AB" w:rsidRDefault="00771D5B" w:rsidP="009C780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412634C" w14:textId="55A7535F" w:rsidR="00771D5B" w:rsidRPr="009F61AB" w:rsidRDefault="00771D5B" w:rsidP="009C780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1AB">
        <w:rPr>
          <w:rFonts w:asciiTheme="minorHAnsi" w:hAnsiTheme="minorHAnsi" w:cstheme="minorHAnsi"/>
          <w:b/>
          <w:sz w:val="36"/>
          <w:szCs w:val="36"/>
        </w:rPr>
        <w:t>Free refreshments provided</w:t>
      </w:r>
    </w:p>
    <w:p w14:paraId="0903EC47" w14:textId="77777777" w:rsidR="00637126" w:rsidRDefault="00637126" w:rsidP="007045E4">
      <w:pPr>
        <w:rPr>
          <w:rFonts w:ascii="Arial" w:hAnsi="Arial" w:cs="Arial"/>
          <w:sz w:val="28"/>
          <w:szCs w:val="28"/>
        </w:rPr>
      </w:pPr>
    </w:p>
    <w:p w14:paraId="0903EC5F" w14:textId="0F3641B3" w:rsidR="00716B34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  <w:r w:rsidRPr="00771D5B">
        <w:rPr>
          <w:rFonts w:ascii="Arial" w:hAnsi="Arial" w:cs="Arial"/>
          <w:b/>
          <w:sz w:val="28"/>
          <w:szCs w:val="28"/>
        </w:rPr>
        <w:t>Why??</w:t>
      </w:r>
    </w:p>
    <w:p w14:paraId="2F832FDE" w14:textId="79DE121E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Since our last community consultation event held in December 2017 we </w:t>
      </w:r>
      <w:r w:rsidR="003540BA">
        <w:rPr>
          <w:rFonts w:ascii="Arial" w:hAnsi="Arial" w:cs="Arial"/>
          <w:b/>
          <w:sz w:val="28"/>
          <w:szCs w:val="28"/>
        </w:rPr>
        <w:t>received</w:t>
      </w:r>
      <w:r>
        <w:rPr>
          <w:rFonts w:ascii="Arial" w:hAnsi="Arial" w:cs="Arial"/>
          <w:b/>
          <w:sz w:val="28"/>
          <w:szCs w:val="28"/>
        </w:rPr>
        <w:t xml:space="preserve"> lots of feedback from the local community. This enabled us to access funding from 2 national funders; Sport England &amp; The Morgan Foundation.</w:t>
      </w:r>
    </w:p>
    <w:p w14:paraId="5764CC97" w14:textId="0F1BCB9E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Since then we have been working hard to extend our lease, produce &amp; submit plans to the local councils! </w:t>
      </w:r>
    </w:p>
    <w:p w14:paraId="385F34DB" w14:textId="5ACF5D2C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However, we are still just short of our financial target therefore over the next couple of months we will be hosting a number of fundraising events!</w:t>
      </w:r>
    </w:p>
    <w:p w14:paraId="53B1CD5A" w14:textId="671FEA48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</w:p>
    <w:p w14:paraId="4E6BBE45" w14:textId="3A717FEF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 down to see the plans for our new centre, provide feedback and make additional suggestions for the types of projects you wou</w:t>
      </w:r>
      <w:r w:rsidR="003540BA">
        <w:rPr>
          <w:rFonts w:ascii="Arial" w:hAnsi="Arial" w:cs="Arial"/>
          <w:b/>
          <w:sz w:val="28"/>
          <w:szCs w:val="28"/>
        </w:rPr>
        <w:t>ld like to see running from our new youth and community centre</w:t>
      </w:r>
      <w:r>
        <w:rPr>
          <w:rFonts w:ascii="Arial" w:hAnsi="Arial" w:cs="Arial"/>
          <w:b/>
          <w:sz w:val="28"/>
          <w:szCs w:val="28"/>
        </w:rPr>
        <w:t>!</w:t>
      </w:r>
    </w:p>
    <w:p w14:paraId="1B6A4AEB" w14:textId="57C8E7BF" w:rsidR="003540BA" w:rsidRDefault="003540BA" w:rsidP="00771D5B">
      <w:pPr>
        <w:jc w:val="center"/>
        <w:rPr>
          <w:rFonts w:ascii="Arial" w:hAnsi="Arial" w:cs="Arial"/>
          <w:b/>
          <w:sz w:val="28"/>
          <w:szCs w:val="28"/>
        </w:rPr>
      </w:pPr>
    </w:p>
    <w:p w14:paraId="516F6413" w14:textId="66EFED51" w:rsidR="003540BA" w:rsidRDefault="003540BA" w:rsidP="00771D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See our GoFundMe story here; </w:t>
      </w:r>
      <w:hyperlink r:id="rId9" w:history="1">
        <w:r w:rsidRPr="00B56856">
          <w:rPr>
            <w:rStyle w:val="Hyperlink"/>
            <w:rFonts w:ascii="Arial" w:hAnsi="Arial" w:cs="Arial"/>
            <w:b/>
            <w:sz w:val="28"/>
            <w:szCs w:val="28"/>
          </w:rPr>
          <w:t>https://uk.gofundme.com/f/northfield-community-centre-extension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97D708" w14:textId="02F8455C" w:rsidR="00771D5B" w:rsidRDefault="00771D5B" w:rsidP="00771D5B">
      <w:pPr>
        <w:jc w:val="center"/>
        <w:rPr>
          <w:rFonts w:ascii="Arial" w:hAnsi="Arial" w:cs="Arial"/>
          <w:b/>
          <w:sz w:val="28"/>
          <w:szCs w:val="28"/>
        </w:rPr>
      </w:pPr>
    </w:p>
    <w:p w14:paraId="0903EC65" w14:textId="6DF34DD6" w:rsidR="00D31558" w:rsidRPr="00D31558" w:rsidRDefault="00AB250F" w:rsidP="00AB250F">
      <w:pPr>
        <w:tabs>
          <w:tab w:val="center" w:pos="4513"/>
          <w:tab w:val="left" w:pos="79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B250F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5C4F9835" wp14:editId="09E456C8">
            <wp:extent cx="2981325" cy="1456160"/>
            <wp:effectExtent l="0" t="0" r="0" b="0"/>
            <wp:docPr id="3" name="Picture 3" descr="C:\Users\THEINC~1\AppData\Local\Temp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NC~1\AppData\Local\Temp\digital-white-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81" cy="14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D31558" w:rsidRPr="00D31558" w:rsidSect="007045E4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EC6C" w14:textId="77777777" w:rsidR="00A6278A" w:rsidRDefault="00A6278A" w:rsidP="007045E4">
      <w:r>
        <w:separator/>
      </w:r>
    </w:p>
  </w:endnote>
  <w:endnote w:type="continuationSeparator" w:id="0">
    <w:p w14:paraId="0903EC6D" w14:textId="77777777" w:rsidR="00A6278A" w:rsidRDefault="00A6278A" w:rsidP="0070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EC75" w14:textId="20443E37" w:rsidR="007045E4" w:rsidRDefault="00771D5B" w:rsidP="007045E4">
    <w:pPr>
      <w:pStyle w:val="msoaddress"/>
      <w:widowControl w:val="0"/>
      <w:rPr>
        <w:rFonts w:ascii="Cooper Black" w:hAnsi="Cooper Black"/>
        <w:color w:val="666633"/>
        <w:sz w:val="20"/>
        <w:szCs w:val="20"/>
        <w:lang w:val="en-US"/>
      </w:rPr>
    </w:pPr>
    <w:r>
      <w:rPr>
        <w:rFonts w:ascii="Cooper Black" w:hAnsi="Cooper Black"/>
        <w:color w:val="666633"/>
        <w:sz w:val="20"/>
        <w:szCs w:val="20"/>
        <w:lang w:val="en-US"/>
      </w:rPr>
      <w:t xml:space="preserve">Website: </w:t>
    </w:r>
    <w:r w:rsidRPr="00771D5B">
      <w:rPr>
        <w:rFonts w:ascii="Cooper Black" w:hAnsi="Cooper Black"/>
        <w:color w:val="666633"/>
        <w:sz w:val="20"/>
        <w:szCs w:val="20"/>
        <w:lang w:val="en-US"/>
      </w:rPr>
      <w:t>https://theinclusionnetwork.uk/</w:t>
    </w:r>
    <w:r>
      <w:rPr>
        <w:rFonts w:ascii="Cooper Black" w:hAnsi="Cooper Black"/>
        <w:color w:val="666633"/>
        <w:sz w:val="20"/>
        <w:szCs w:val="20"/>
        <w:lang w:val="en-US"/>
      </w:rPr>
      <w:t xml:space="preserve"> </w:t>
    </w:r>
    <w:r w:rsidR="007045E4">
      <w:rPr>
        <w:rFonts w:ascii="Cooper Black" w:hAnsi="Cooper Black"/>
        <w:color w:val="666633"/>
        <w:sz w:val="20"/>
        <w:szCs w:val="20"/>
        <w:lang w:val="en-US"/>
      </w:rPr>
      <w:t> E-mail: theinclusionnetwork@live.com</w:t>
    </w:r>
  </w:p>
  <w:p w14:paraId="0903EC76" w14:textId="77777777" w:rsidR="007045E4" w:rsidRDefault="0070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EC6A" w14:textId="77777777" w:rsidR="00A6278A" w:rsidRDefault="00A6278A" w:rsidP="007045E4">
      <w:r>
        <w:separator/>
      </w:r>
    </w:p>
  </w:footnote>
  <w:footnote w:type="continuationSeparator" w:id="0">
    <w:p w14:paraId="0903EC6B" w14:textId="77777777" w:rsidR="00A6278A" w:rsidRDefault="00A6278A" w:rsidP="0070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4"/>
    <w:rsid w:val="001319B9"/>
    <w:rsid w:val="0016396B"/>
    <w:rsid w:val="001D3E05"/>
    <w:rsid w:val="00253034"/>
    <w:rsid w:val="003540BA"/>
    <w:rsid w:val="003C3B59"/>
    <w:rsid w:val="00637126"/>
    <w:rsid w:val="006C2623"/>
    <w:rsid w:val="007045E4"/>
    <w:rsid w:val="00716B34"/>
    <w:rsid w:val="00771D5B"/>
    <w:rsid w:val="009C780E"/>
    <w:rsid w:val="009F61AB"/>
    <w:rsid w:val="00A6278A"/>
    <w:rsid w:val="00AA2B5A"/>
    <w:rsid w:val="00AB250F"/>
    <w:rsid w:val="00BB596C"/>
    <w:rsid w:val="00BD646B"/>
    <w:rsid w:val="00C55290"/>
    <w:rsid w:val="00D31558"/>
    <w:rsid w:val="00D46B90"/>
    <w:rsid w:val="00D96C9B"/>
    <w:rsid w:val="00DA703A"/>
    <w:rsid w:val="00DB3F43"/>
    <w:rsid w:val="00E30404"/>
    <w:rsid w:val="00FB1F1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EC20"/>
  <w15:docId w15:val="{ACF62979-6C62-4F6E-8567-89B79D80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5E4"/>
  </w:style>
  <w:style w:type="paragraph" w:styleId="Footer">
    <w:name w:val="footer"/>
    <w:basedOn w:val="Normal"/>
    <w:link w:val="Foot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5E4"/>
  </w:style>
  <w:style w:type="paragraph" w:styleId="BalloonText">
    <w:name w:val="Balloon Text"/>
    <w:basedOn w:val="Normal"/>
    <w:link w:val="BalloonTextChar"/>
    <w:uiPriority w:val="99"/>
    <w:semiHidden/>
    <w:unhideWhenUsed/>
    <w:rsid w:val="007045E4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045E4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32"/>
      <w:szCs w:val="32"/>
      <w:lang w:eastAsia="en-GB"/>
    </w:rPr>
  </w:style>
  <w:style w:type="paragraph" w:customStyle="1" w:styleId="msoaddress">
    <w:name w:val="msoaddress"/>
    <w:rsid w:val="007045E4"/>
    <w:pPr>
      <w:spacing w:after="0" w:line="264" w:lineRule="auto"/>
    </w:pPr>
    <w:rPr>
      <w:rFonts w:ascii="Gill Sans MT Condensed" w:eastAsia="Times New Roman" w:hAnsi="Gill Sans MT Condensed" w:cs="Times New Roman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C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nclusionnetwork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k.gofundme.com/f/northfield-community-centre-e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4C5B-36F8-404A-836B-D5CEA4E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Inclusion Network</cp:lastModifiedBy>
  <cp:revision>5</cp:revision>
  <dcterms:created xsi:type="dcterms:W3CDTF">2019-08-19T11:53:00Z</dcterms:created>
  <dcterms:modified xsi:type="dcterms:W3CDTF">2019-08-19T12:12:00Z</dcterms:modified>
</cp:coreProperties>
</file>